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УТВЕРЖДАЮ</w:t>
      </w:r>
    </w:p>
    <w:p w:rsidR="004A2E2B" w:rsidRPr="00887B90" w:rsidRDefault="006F54CF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Руководитель Управления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Федеральной налоговой службы 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по Республике </w:t>
      </w:r>
      <w:r w:rsidR="00C12025">
        <w:rPr>
          <w:rFonts w:ascii="Times New Roman" w:hAnsi="Times New Roman"/>
          <w:sz w:val="28"/>
          <w:szCs w:val="28"/>
        </w:rPr>
        <w:t>Дагестан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_____________ </w:t>
      </w:r>
      <w:r w:rsidR="00C12025">
        <w:rPr>
          <w:rFonts w:ascii="Times New Roman" w:hAnsi="Times New Roman"/>
          <w:sz w:val="28"/>
          <w:szCs w:val="28"/>
        </w:rPr>
        <w:t>У</w:t>
      </w:r>
      <w:r w:rsidR="006F54CF" w:rsidRPr="00887B90">
        <w:rPr>
          <w:rFonts w:ascii="Times New Roman" w:hAnsi="Times New Roman"/>
          <w:sz w:val="28"/>
          <w:szCs w:val="28"/>
        </w:rPr>
        <w:t>.</w:t>
      </w:r>
      <w:r w:rsidR="00C12025">
        <w:rPr>
          <w:rFonts w:ascii="Times New Roman" w:hAnsi="Times New Roman"/>
          <w:sz w:val="28"/>
          <w:szCs w:val="28"/>
        </w:rPr>
        <w:t>А</w:t>
      </w:r>
      <w:r w:rsidR="006F54CF" w:rsidRPr="00887B90">
        <w:rPr>
          <w:rFonts w:ascii="Times New Roman" w:hAnsi="Times New Roman"/>
          <w:sz w:val="28"/>
          <w:szCs w:val="28"/>
        </w:rPr>
        <w:t>. </w:t>
      </w:r>
      <w:r w:rsidR="00C12025">
        <w:rPr>
          <w:rFonts w:ascii="Times New Roman" w:hAnsi="Times New Roman"/>
          <w:sz w:val="28"/>
          <w:szCs w:val="28"/>
        </w:rPr>
        <w:t>Джабраило</w:t>
      </w:r>
      <w:r w:rsidR="006F54CF" w:rsidRPr="00887B90">
        <w:rPr>
          <w:rFonts w:ascii="Times New Roman" w:hAnsi="Times New Roman"/>
          <w:sz w:val="28"/>
          <w:szCs w:val="28"/>
        </w:rPr>
        <w:t>в</w:t>
      </w:r>
    </w:p>
    <w:p w:rsidR="006F54CF" w:rsidRPr="00887B90" w:rsidRDefault="006F54CF" w:rsidP="006F54CF">
      <w:pPr>
        <w:rPr>
          <w:rFonts w:ascii="Times New Roman" w:hAnsi="Times New Roman" w:cs="Times New Roman"/>
          <w:lang w:eastAsia="ru-RU"/>
        </w:rPr>
      </w:pPr>
    </w:p>
    <w:p w:rsidR="00A13FBD" w:rsidRPr="005D50CB" w:rsidRDefault="005D50CB" w:rsidP="006F54CF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D50CB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» _____________20____г.</w:t>
      </w:r>
    </w:p>
    <w:p w:rsidR="00A13FBD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F18" w:rsidRPr="00887B90" w:rsidRDefault="00940F18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4CF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F45F21" w:rsidRDefault="00066771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B6089"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F45F21" w:rsidRPr="007B6089">
        <w:rPr>
          <w:rFonts w:ascii="Times New Roman" w:hAnsi="Times New Roman" w:cs="Times New Roman"/>
          <w:b/>
          <w:bCs/>
          <w:sz w:val="28"/>
          <w:szCs w:val="28"/>
        </w:rPr>
        <w:t>государственного налогового инспектор</w:t>
      </w:r>
      <w:r w:rsidR="00AF0E7C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99708E">
        <w:rPr>
          <w:rFonts w:ascii="Times New Roman" w:hAnsi="Times New Roman" w:cs="Times New Roman"/>
          <w:b/>
          <w:bCs/>
          <w:sz w:val="28"/>
          <w:szCs w:val="28"/>
        </w:rPr>
        <w:t xml:space="preserve"> Аналитического отдела</w:t>
      </w:r>
    </w:p>
    <w:p w:rsidR="00E2620C" w:rsidRDefault="006F54CF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C12025" w:rsidRPr="00887B90" w:rsidRDefault="00C12025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887B90" w:rsidRDefault="00E2620C" w:rsidP="00F370B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F45F21">
        <w:rPr>
          <w:rFonts w:ascii="Times New Roman" w:hAnsi="Times New Roman" w:cs="Times New Roman"/>
          <w:bCs/>
          <w:sz w:val="28"/>
          <w:szCs w:val="28"/>
        </w:rPr>
        <w:t>г</w:t>
      </w:r>
      <w:r w:rsidR="00F45F21" w:rsidRPr="00F45F21">
        <w:rPr>
          <w:rFonts w:ascii="Times New Roman" w:hAnsi="Times New Roman" w:cs="Times New Roman"/>
          <w:bCs/>
          <w:sz w:val="28"/>
          <w:szCs w:val="28"/>
        </w:rPr>
        <w:t>лавный государственный налоговый инспектор</w:t>
      </w:r>
      <w:r w:rsidR="0099708E" w:rsidRPr="0099708E">
        <w:rPr>
          <w:rFonts w:ascii="Times New Roman" w:hAnsi="Times New Roman" w:cs="Times New Roman"/>
          <w:bCs/>
          <w:sz w:val="28"/>
          <w:szCs w:val="28"/>
        </w:rPr>
        <w:t>Аналитического отдела</w:t>
      </w:r>
      <w:r w:rsidR="00696E68" w:rsidRPr="00887B90">
        <w:rPr>
          <w:rFonts w:ascii="Times New Roman" w:hAnsi="Times New Roman" w:cs="Times New Roman"/>
          <w:sz w:val="28"/>
          <w:szCs w:val="28"/>
        </w:rPr>
        <w:t>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5C080F" w:rsidRPr="00887B90">
        <w:rPr>
          <w:rFonts w:ascii="Times New Roman" w:hAnsi="Times New Roman" w:cs="Times New Roman"/>
          <w:sz w:val="28"/>
          <w:szCs w:val="28"/>
        </w:rPr>
        <w:t>ведущей группе должностей гражданской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Pr="00887B90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5C080F" w:rsidRPr="00887B90">
        <w:rPr>
          <w:rFonts w:ascii="Times New Roman" w:hAnsi="Times New Roman" w:cs="Times New Roman"/>
          <w:sz w:val="28"/>
          <w:szCs w:val="28"/>
        </w:rPr>
        <w:t>«</w:t>
      </w:r>
      <w:r w:rsidR="00F45F21">
        <w:rPr>
          <w:rFonts w:ascii="Times New Roman" w:hAnsi="Times New Roman" w:cs="Times New Roman"/>
          <w:sz w:val="28"/>
          <w:szCs w:val="28"/>
        </w:rPr>
        <w:t>специалисты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06A49" w:rsidRPr="00BF7820" w:rsidRDefault="00E2620C" w:rsidP="00BF78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="00F45F21" w:rsidRPr="00F45F21">
        <w:rPr>
          <w:rFonts w:ascii="Times New Roman" w:hAnsi="Times New Roman" w:cs="Times New Roman"/>
          <w:bCs/>
          <w:sz w:val="28"/>
          <w:szCs w:val="28"/>
        </w:rPr>
        <w:t>11-3-3-069</w:t>
      </w:r>
      <w:r w:rsidR="00A06A49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C53BB" w:rsidRPr="00887B90" w:rsidRDefault="00E2620C" w:rsidP="004C53B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FF2666">
        <w:rPr>
          <w:rFonts w:ascii="Times New Roman" w:hAnsi="Times New Roman" w:cs="Times New Roman"/>
          <w:bCs/>
          <w:sz w:val="28"/>
          <w:szCs w:val="28"/>
        </w:rPr>
        <w:t>г</w:t>
      </w:r>
      <w:r w:rsidR="00FF2666" w:rsidRPr="00F45F21">
        <w:rPr>
          <w:rFonts w:ascii="Times New Roman" w:hAnsi="Times New Roman" w:cs="Times New Roman"/>
          <w:bCs/>
          <w:sz w:val="28"/>
          <w:szCs w:val="28"/>
        </w:rPr>
        <w:t>лавн</w:t>
      </w:r>
      <w:r w:rsidR="00FF2666">
        <w:rPr>
          <w:rFonts w:ascii="Times New Roman" w:hAnsi="Times New Roman" w:cs="Times New Roman"/>
          <w:bCs/>
          <w:sz w:val="28"/>
          <w:szCs w:val="28"/>
        </w:rPr>
        <w:t>ого государственного налогового</w:t>
      </w:r>
      <w:r w:rsidR="00FF2666" w:rsidRPr="00F45F21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="00FF2666">
        <w:rPr>
          <w:rFonts w:ascii="Times New Roman" w:hAnsi="Times New Roman" w:cs="Times New Roman"/>
          <w:bCs/>
          <w:sz w:val="28"/>
          <w:szCs w:val="28"/>
        </w:rPr>
        <w:t>а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99708E" w:rsidRPr="0099708E">
        <w:rPr>
          <w:rFonts w:ascii="Times New Roman" w:hAnsi="Times New Roman" w:cs="Times New Roman"/>
          <w:bCs/>
          <w:sz w:val="28"/>
          <w:szCs w:val="28"/>
        </w:rPr>
        <w:t xml:space="preserve"> Аналитического отдела</w:t>
      </w:r>
      <w:r w:rsidR="00696E68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FF2666" w:rsidRPr="00FF2666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BD6E76" w:rsidRPr="00887B90">
        <w:rPr>
          <w:rFonts w:ascii="Times New Roman" w:hAnsi="Times New Roman" w:cs="Times New Roman"/>
          <w:sz w:val="28"/>
          <w:szCs w:val="28"/>
        </w:rPr>
        <w:t>.</w:t>
      </w:r>
    </w:p>
    <w:p w:rsidR="00A72203" w:rsidRPr="00887B90" w:rsidRDefault="00E2620C" w:rsidP="00A7220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FF2666">
        <w:rPr>
          <w:rFonts w:ascii="Times New Roman" w:hAnsi="Times New Roman" w:cs="Times New Roman"/>
          <w:bCs/>
          <w:sz w:val="28"/>
          <w:szCs w:val="28"/>
        </w:rPr>
        <w:t>г</w:t>
      </w:r>
      <w:r w:rsidR="00FF2666" w:rsidRPr="00F45F21">
        <w:rPr>
          <w:rFonts w:ascii="Times New Roman" w:hAnsi="Times New Roman" w:cs="Times New Roman"/>
          <w:bCs/>
          <w:sz w:val="28"/>
          <w:szCs w:val="28"/>
        </w:rPr>
        <w:t>лавн</w:t>
      </w:r>
      <w:r w:rsidR="00FF2666">
        <w:rPr>
          <w:rFonts w:ascii="Times New Roman" w:hAnsi="Times New Roman" w:cs="Times New Roman"/>
          <w:bCs/>
          <w:sz w:val="28"/>
          <w:szCs w:val="28"/>
        </w:rPr>
        <w:t>ого государственного налогового</w:t>
      </w:r>
      <w:r w:rsidR="00FF2666" w:rsidRPr="00F45F21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="00FF2666">
        <w:rPr>
          <w:rFonts w:ascii="Times New Roman" w:hAnsi="Times New Roman" w:cs="Times New Roman"/>
          <w:bCs/>
          <w:sz w:val="28"/>
          <w:szCs w:val="28"/>
        </w:rPr>
        <w:t>а</w:t>
      </w:r>
      <w:r w:rsidR="0099708E" w:rsidRPr="0099708E">
        <w:rPr>
          <w:rFonts w:ascii="Times New Roman" w:hAnsi="Times New Roman" w:cs="Times New Roman"/>
          <w:bCs/>
          <w:sz w:val="28"/>
          <w:szCs w:val="28"/>
        </w:rPr>
        <w:t>Аналитического отдела</w:t>
      </w:r>
      <w:r w:rsidR="00696E68" w:rsidRPr="00887B90">
        <w:rPr>
          <w:rFonts w:ascii="Times New Roman" w:hAnsi="Times New Roman" w:cs="Times New Roman"/>
          <w:sz w:val="28"/>
          <w:szCs w:val="28"/>
        </w:rPr>
        <w:t>:</w:t>
      </w:r>
      <w:r w:rsidR="0019154A" w:rsidRPr="0019154A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сборов,и страховых взносов</w:t>
      </w:r>
      <w:r w:rsidR="00BD6E76" w:rsidRPr="00887B90">
        <w:rPr>
          <w:rFonts w:ascii="Times New Roman" w:hAnsi="Times New Roman" w:cs="Times New Roman"/>
          <w:sz w:val="28"/>
          <w:szCs w:val="28"/>
        </w:rPr>
        <w:t xml:space="preserve">; </w:t>
      </w:r>
      <w:bookmarkStart w:id="22" w:name="_Toc478047291"/>
      <w:bookmarkStart w:id="23" w:name="_Toc478120159"/>
      <w:bookmarkStart w:id="24" w:name="_Toc478120753"/>
      <w:bookmarkStart w:id="25" w:name="_Toc478124829"/>
      <w:bookmarkStart w:id="26" w:name="_Toc478125771"/>
      <w:bookmarkStart w:id="27" w:name="_Toc478417274"/>
      <w:bookmarkStart w:id="28" w:name="_Toc478907010"/>
      <w:bookmarkStart w:id="29" w:name="_Toc478998268"/>
      <w:r w:rsidR="0019154A" w:rsidRPr="0019154A">
        <w:rPr>
          <w:rFonts w:ascii="Times New Roman" w:hAnsi="Times New Roman" w:cs="Times New Roman"/>
          <w:sz w:val="28"/>
          <w:szCs w:val="28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A72203" w:rsidRPr="00887B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C53BB" w:rsidRPr="00887B90" w:rsidRDefault="00E2620C" w:rsidP="004C53B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65ED8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96E68" w:rsidRPr="00887B90">
        <w:rPr>
          <w:rFonts w:ascii="Times New Roman" w:hAnsi="Times New Roman" w:cs="Times New Roman"/>
          <w:sz w:val="28"/>
          <w:szCs w:val="28"/>
        </w:rPr>
        <w:t>руководител</w:t>
      </w:r>
      <w:r w:rsidR="00C839B2" w:rsidRPr="00887B90">
        <w:rPr>
          <w:rFonts w:ascii="Times New Roman" w:hAnsi="Times New Roman" w:cs="Times New Roman"/>
          <w:sz w:val="28"/>
          <w:szCs w:val="28"/>
        </w:rPr>
        <w:t>ем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B30CA" w:rsidRPr="00887B9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</w:t>
      </w:r>
      <w:r w:rsidR="00585CD5">
        <w:rPr>
          <w:rFonts w:ascii="Times New Roman" w:hAnsi="Times New Roman" w:cs="Times New Roman"/>
          <w:sz w:val="28"/>
          <w:szCs w:val="28"/>
        </w:rPr>
        <w:t>Дагестан</w:t>
      </w:r>
      <w:r w:rsidR="00DB30CA" w:rsidRPr="00887B90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2620C" w:rsidRDefault="00965ED8" w:rsidP="00CA141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F45F21">
        <w:rPr>
          <w:rFonts w:ascii="Times New Roman" w:hAnsi="Times New Roman" w:cs="Times New Roman"/>
          <w:bCs/>
          <w:sz w:val="28"/>
          <w:szCs w:val="28"/>
        </w:rPr>
        <w:t>лавный государственный налоговый инспектор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E86B28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E472CE" w:rsidRPr="00887B90">
        <w:rPr>
          <w:rFonts w:ascii="Times New Roman" w:hAnsi="Times New Roman" w:cs="Times New Roman"/>
          <w:sz w:val="28"/>
          <w:szCs w:val="28"/>
        </w:rPr>
        <w:t>.</w:t>
      </w:r>
    </w:p>
    <w:p w:rsidR="000C4AAD" w:rsidRPr="000C4AAD" w:rsidRDefault="00CA141C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AAD">
        <w:rPr>
          <w:rFonts w:ascii="Times New Roman" w:hAnsi="Times New Roman" w:cs="Times New Roman"/>
          <w:sz w:val="28"/>
          <w:szCs w:val="28"/>
        </w:rPr>
        <w:t xml:space="preserve">В </w:t>
      </w:r>
      <w:r w:rsidR="000C4AAD" w:rsidRPr="000C4AAD">
        <w:rPr>
          <w:rFonts w:ascii="Times New Roman" w:hAnsi="Times New Roman" w:cs="Times New Roman"/>
          <w:sz w:val="28"/>
          <w:szCs w:val="28"/>
        </w:rPr>
        <w:t xml:space="preserve">период временного отсутствия гражданского служащего полномочия </w:t>
      </w:r>
      <w:r w:rsidR="00965ED8">
        <w:rPr>
          <w:rFonts w:ascii="Times New Roman" w:hAnsi="Times New Roman" w:cs="Times New Roman"/>
          <w:bCs/>
          <w:sz w:val="28"/>
          <w:szCs w:val="28"/>
        </w:rPr>
        <w:t>г</w:t>
      </w:r>
      <w:r w:rsidR="00965ED8" w:rsidRPr="00F45F21">
        <w:rPr>
          <w:rFonts w:ascii="Times New Roman" w:hAnsi="Times New Roman" w:cs="Times New Roman"/>
          <w:bCs/>
          <w:sz w:val="28"/>
          <w:szCs w:val="28"/>
        </w:rPr>
        <w:t>лавный государственный налоговый инспектор</w:t>
      </w:r>
      <w:r w:rsidR="00965ED8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0C4AAD" w:rsidRPr="000C4AAD">
        <w:rPr>
          <w:rFonts w:ascii="Times New Roman" w:hAnsi="Times New Roman" w:cs="Times New Roman"/>
          <w:sz w:val="28"/>
          <w:szCs w:val="28"/>
        </w:rPr>
        <w:t xml:space="preserve">елегируются </w:t>
      </w:r>
      <w:r w:rsidR="00965ED8">
        <w:rPr>
          <w:rFonts w:ascii="Times New Roman" w:hAnsi="Times New Roman" w:cs="Times New Roman"/>
          <w:sz w:val="28"/>
          <w:szCs w:val="28"/>
        </w:rPr>
        <w:t>главному государственному налоговому инспектору</w:t>
      </w:r>
      <w:r w:rsidR="000C4AAD" w:rsidRPr="000C4AAD">
        <w:rPr>
          <w:rFonts w:ascii="Times New Roman" w:hAnsi="Times New Roman" w:cs="Times New Roman"/>
          <w:sz w:val="28"/>
          <w:szCs w:val="28"/>
        </w:rPr>
        <w:t>.</w:t>
      </w:r>
    </w:p>
    <w:p w:rsidR="000C4AAD" w:rsidRDefault="000C4AAD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E2620C" w:rsidRPr="00887B90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2FA7" w:rsidRDefault="00E2620C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65ED8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282FA7" w:rsidRDefault="00282FA7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«Государственное и муниципальное управление», «Менеджмент», «Управление персоналом», «Юриспруденция», </w:t>
      </w:r>
      <w:r w:rsidR="00743D84">
        <w:rPr>
          <w:rFonts w:ascii="Times New Roman" w:eastAsia="Calibri" w:hAnsi="Times New Roman" w:cs="Times New Roman"/>
          <w:sz w:val="28"/>
          <w:szCs w:val="28"/>
        </w:rPr>
        <w:t xml:space="preserve">«Экономика труда», «Бухгалтерский учет, анализ и аудит», </w:t>
      </w:r>
      <w:r>
        <w:rPr>
          <w:rFonts w:ascii="Times New Roman" w:eastAsia="Calibri" w:hAnsi="Times New Roman" w:cs="Times New Roman"/>
          <w:sz w:val="28"/>
          <w:szCs w:val="28"/>
        </w:rPr>
        <w:t>«Экономика</w:t>
      </w:r>
      <w:r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r w:rsidRPr="00282FA7">
        <w:rPr>
          <w:rFonts w:ascii="Times New Roman" w:eastAsia="Calibri" w:hAnsi="Times New Roman" w:cs="Times New Roman"/>
          <w:sz w:val="28"/>
          <w:szCs w:val="28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282FA7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  <w:r w:rsidRPr="00282F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2FA7" w:rsidRPr="000C4AAD" w:rsidRDefault="00282FA7" w:rsidP="00282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282FA7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</w:p>
    <w:p w:rsidR="00A73900" w:rsidRPr="00887B90" w:rsidRDefault="00A86C45" w:rsidP="004A2E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9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E2620C" w:rsidRPr="00887B90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440ECD" w:rsidRPr="00887B90" w:rsidRDefault="004A2E2B" w:rsidP="00DE01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 </w:t>
      </w:r>
      <w:r w:rsidR="00A0268A" w:rsidRPr="00A0268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Постановление Правительства Российской Федерации от 25 декабря 2009 г. N 1088 "О государственной автоматизированной системе "Управление";Постановление Правительства Российской Федерации от 26 мая 2010 г. N 367 "О Единой межведомственной информационно-статистический системе";Постановление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Федерации";Постановление Правительства Российской Федерации от 12 декабря </w:t>
      </w:r>
      <w:r w:rsidR="00A0268A" w:rsidRPr="00A0268A">
        <w:rPr>
          <w:rFonts w:ascii="Times New Roman" w:hAnsi="Times New Roman" w:cs="Times New Roman"/>
          <w:sz w:val="28"/>
          <w:szCs w:val="28"/>
        </w:rPr>
        <w:lastRenderedPageBreak/>
        <w:t>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Приказ Минфина России от 1 июля 2013 г. N 65н "Об утверждении Указаний о порядке применения бюджетной классификации Российской Федерации";Правила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851851);Распоряжение Правительства Российской Федерации от 6 мая 2008 г. N 671-р "Об утверждении Федерального плана статистических работ";Приказ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</w:t>
      </w:r>
      <w:r w:rsidR="007C7050">
        <w:rPr>
          <w:rFonts w:ascii="Times New Roman" w:hAnsi="Times New Roman" w:cs="Times New Roman"/>
          <w:sz w:val="28"/>
          <w:szCs w:val="28"/>
        </w:rPr>
        <w:t>.</w:t>
      </w:r>
    </w:p>
    <w:p w:rsidR="009442C3" w:rsidRPr="00887B90" w:rsidRDefault="00A0268A" w:rsidP="00C83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A0268A">
        <w:rPr>
          <w:rFonts w:ascii="Times New Roman" w:hAnsi="Times New Roman" w:cs="Times New Roman"/>
          <w:bCs/>
          <w:sz w:val="28"/>
          <w:szCs w:val="28"/>
        </w:rPr>
        <w:t>лавн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A0268A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A0268A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A0268A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="00E2620C" w:rsidRPr="00887B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5012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41F4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282FA7" w:rsidRPr="00A841F4">
        <w:rPr>
          <w:rFonts w:ascii="Times New Roman" w:hAnsi="Times New Roman" w:cs="Times New Roman"/>
          <w:sz w:val="28"/>
          <w:szCs w:val="28"/>
        </w:rPr>
        <w:t>4</w:t>
      </w:r>
      <w:r w:rsidRPr="00A841F4"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  <w:r w:rsidR="00A0268A" w:rsidRPr="00A0268A">
        <w:rPr>
          <w:rFonts w:ascii="Times New Roman" w:hAnsi="Times New Roman" w:cs="Times New Roman"/>
          <w:sz w:val="28"/>
          <w:szCs w:val="28"/>
        </w:rPr>
        <w:t>Принципы формирования статистической налоговой отчетности; Порядок применения бюджетной классификации Российской Федерации</w:t>
      </w:r>
      <w:r w:rsidR="00055012">
        <w:rPr>
          <w:rFonts w:ascii="Times New Roman" w:hAnsi="Times New Roman" w:cs="Times New Roman"/>
          <w:sz w:val="28"/>
          <w:szCs w:val="28"/>
        </w:rPr>
        <w:t>.</w:t>
      </w:r>
    </w:p>
    <w:p w:rsidR="004C61F2" w:rsidRDefault="00A72203" w:rsidP="004C61F2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650">
        <w:rPr>
          <w:rFonts w:ascii="Times New Roman" w:hAnsi="Times New Roman" w:cs="Times New Roman"/>
          <w:sz w:val="28"/>
          <w:szCs w:val="28"/>
        </w:rPr>
        <w:t>6.</w:t>
      </w:r>
      <w:r w:rsidR="00282FA7" w:rsidRPr="001E4650">
        <w:rPr>
          <w:rFonts w:ascii="Times New Roman" w:hAnsi="Times New Roman" w:cs="Times New Roman"/>
          <w:sz w:val="28"/>
          <w:szCs w:val="28"/>
        </w:rPr>
        <w:t>5</w:t>
      </w:r>
      <w:r w:rsidR="00E2620C" w:rsidRPr="001E4650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="00055012" w:rsidRPr="00055012">
        <w:rPr>
          <w:rFonts w:ascii="Times New Roman" w:eastAsia="Calibri" w:hAnsi="Times New Roman" w:cs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1F228A" w:rsidRPr="00FC0CD4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  <w:r w:rsidR="001F228A" w:rsidRPr="00887B90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FC0CD4" w:rsidRPr="00FC0CD4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выполнение. </w:t>
      </w:r>
    </w:p>
    <w:p w:rsidR="00D97EC2" w:rsidRPr="006C6048" w:rsidRDefault="00E2620C" w:rsidP="006C60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7</w:t>
      </w:r>
      <w:r w:rsidRPr="00887B90">
        <w:rPr>
          <w:rFonts w:ascii="Times New Roman" w:hAnsi="Times New Roman" w:cs="Times New Roman"/>
          <w:sz w:val="28"/>
          <w:szCs w:val="28"/>
        </w:rPr>
        <w:t>. Наличие профессиональных умений:</w:t>
      </w:r>
      <w:r w:rsidR="00055012" w:rsidRPr="00055012">
        <w:rPr>
          <w:rFonts w:ascii="Times New Roman" w:hAnsi="Times New Roman" w:cs="Times New Roman"/>
          <w:sz w:val="28"/>
          <w:szCs w:val="28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</w:t>
      </w:r>
      <w:r w:rsidR="00055012">
        <w:rPr>
          <w:rFonts w:ascii="Times New Roman" w:hAnsi="Times New Roman" w:cs="Times New Roman"/>
          <w:sz w:val="28"/>
          <w:szCs w:val="28"/>
        </w:rPr>
        <w:t>.</w:t>
      </w:r>
    </w:p>
    <w:p w:rsidR="00CA252E" w:rsidRDefault="00E2620C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8</w:t>
      </w:r>
      <w:r w:rsidRPr="00887B90">
        <w:rPr>
          <w:rFonts w:ascii="Times New Roman" w:hAnsi="Times New Roman" w:cs="Times New Roman"/>
          <w:sz w:val="28"/>
          <w:szCs w:val="28"/>
        </w:rPr>
        <w:t>. Наличие функциональных умений:</w:t>
      </w:r>
      <w:r w:rsidR="00CA252E" w:rsidRPr="00887B90">
        <w:rPr>
          <w:rFonts w:ascii="Times New Roman" w:hAnsi="Times New Roman" w:cs="Times New Roman"/>
          <w:sz w:val="28"/>
          <w:szCs w:val="28"/>
        </w:rPr>
        <w:t xml:space="preserve"> эффективно планировать, организовывать работу и контролировать ее </w:t>
      </w:r>
      <w:r w:rsidR="004A2E2B" w:rsidRPr="00887B90">
        <w:rPr>
          <w:rFonts w:ascii="Times New Roman" w:hAnsi="Times New Roman" w:cs="Times New Roman"/>
          <w:sz w:val="28"/>
          <w:szCs w:val="28"/>
        </w:rPr>
        <w:t xml:space="preserve"> в</w:t>
      </w:r>
      <w:r w:rsidR="00CA252E" w:rsidRPr="00887B90">
        <w:rPr>
          <w:rFonts w:ascii="Times New Roman" w:hAnsi="Times New Roman" w:cs="Times New Roman"/>
          <w:sz w:val="28"/>
          <w:szCs w:val="28"/>
        </w:rPr>
        <w:t>ыполнение; умение оперативно принимать и реализовывать управленческие решения.</w:t>
      </w:r>
    </w:p>
    <w:p w:rsidR="00C839B2" w:rsidRPr="00887B90" w:rsidRDefault="00C839B2" w:rsidP="004A2E2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887B90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55012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Default="000F49A9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8. 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55012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055012">
        <w:rPr>
          <w:rFonts w:ascii="Times New Roman" w:hAnsi="Times New Roman" w:cs="Times New Roman"/>
          <w:bCs/>
          <w:sz w:val="28"/>
          <w:szCs w:val="28"/>
        </w:rPr>
        <w:t xml:space="preserve"> Аналитического отдела</w:t>
      </w:r>
      <w:r w:rsidR="00585CD5">
        <w:rPr>
          <w:rFonts w:ascii="Times New Roman" w:hAnsi="Times New Roman" w:cs="Times New Roman"/>
          <w:sz w:val="28"/>
          <w:szCs w:val="28"/>
        </w:rPr>
        <w:t>возлагается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C6048" w:rsidRDefault="006E3C9E" w:rsidP="006C604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6E3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своевременное  и качественное составление и представление в ФНС России отчетов по формам : № 1-ОНС, 1-БС, 1-ПД, аналитической справки об ожидаемых поступлениях доходов федерального бюджета;</w:t>
      </w:r>
    </w:p>
    <w:p w:rsidR="006E3C9E" w:rsidRPr="006E3C9E" w:rsidRDefault="006E3C9E" w:rsidP="006C604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C9E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ежемесячный прием текстовых файлов отчета 1-ОНС местного уровня от МРИ и ИФНС по РД;</w:t>
      </w:r>
    </w:p>
    <w:p w:rsidR="006E3C9E" w:rsidRPr="006E3C9E" w:rsidRDefault="006E3C9E" w:rsidP="006E3C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C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корректировка оценки года об ожидаемом поступлении доходов в федеральный бюджет  и выгрузка информации в ФНС России;</w:t>
      </w:r>
    </w:p>
    <w:p w:rsidR="006E3C9E" w:rsidRPr="006E3C9E" w:rsidRDefault="006E3C9E" w:rsidP="006E3C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C9E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оценки территориальный налоговых органов ожидаемых поступлений доходов федерального бюджета (1-ОНС) относительно фактических поступлений (1-НМ);</w:t>
      </w:r>
    </w:p>
    <w:p w:rsidR="006E3C9E" w:rsidRPr="006E3C9E" w:rsidRDefault="006E3C9E" w:rsidP="006E3C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C9E">
        <w:rPr>
          <w:rFonts w:ascii="Times New Roman" w:eastAsia="Times New Roman" w:hAnsi="Times New Roman" w:cs="Times New Roman"/>
          <w:sz w:val="28"/>
          <w:szCs w:val="28"/>
          <w:lang w:eastAsia="ru-RU"/>
        </w:rPr>
        <w:t>-  методическая работа с инспекциями по районам и городам РД по составлению налоговой отчетности, прогнозов ожидаемых поступлений;</w:t>
      </w:r>
    </w:p>
    <w:p w:rsidR="006E3C9E" w:rsidRDefault="006E3C9E" w:rsidP="006E3C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C9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доведение индикативных показателей доходов федерального бюджета и анализ их исполнения в целом и разрезе инспекций;</w:t>
      </w:r>
    </w:p>
    <w:p w:rsidR="00081BCC" w:rsidRDefault="00081BCC" w:rsidP="006E3C9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055012">
        <w:rPr>
          <w:rFonts w:ascii="Times New Roman" w:eastAsia="Calibri" w:hAnsi="Times New Roman" w:cs="Times New Roman"/>
          <w:sz w:val="28"/>
          <w:szCs w:val="28"/>
        </w:rPr>
        <w:t>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081BCC" w:rsidRDefault="00081BCC" w:rsidP="006E3C9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055012">
        <w:rPr>
          <w:rFonts w:ascii="Times New Roman" w:eastAsia="Calibri" w:hAnsi="Times New Roman" w:cs="Times New Roman"/>
          <w:sz w:val="28"/>
          <w:szCs w:val="28"/>
        </w:rPr>
        <w:t>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1BCC" w:rsidRPr="006E3C9E" w:rsidRDefault="00081BCC" w:rsidP="006E3C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6E3C9E">
        <w:rPr>
          <w:rFonts w:ascii="Times New Roman" w:hAnsi="Times New Roman" w:cs="Times New Roman"/>
          <w:bCs/>
          <w:sz w:val="28"/>
          <w:szCs w:val="28"/>
        </w:rPr>
        <w:t>г</w:t>
      </w:r>
      <w:r w:rsidR="006E3C9E" w:rsidRPr="00F45F21">
        <w:rPr>
          <w:rFonts w:ascii="Times New Roman" w:hAnsi="Times New Roman" w:cs="Times New Roman"/>
          <w:bCs/>
          <w:sz w:val="28"/>
          <w:szCs w:val="28"/>
        </w:rPr>
        <w:t>лавный государственный налоговый инспектор</w:t>
      </w:r>
      <w:r w:rsidRPr="00887B90">
        <w:rPr>
          <w:rFonts w:ascii="Times New Roman" w:eastAsia="Calibri" w:hAnsi="Times New Roman" w:cs="Times New Roman"/>
          <w:sz w:val="28"/>
          <w:szCs w:val="28"/>
        </w:rPr>
        <w:t>имеет право: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вносить на рассмотрение </w:t>
      </w:r>
      <w:r w:rsidR="00081BCC">
        <w:rPr>
          <w:rFonts w:ascii="Times New Roman" w:eastAsia="Calibri" w:hAnsi="Times New Roman" w:cs="Times New Roman"/>
          <w:sz w:val="28"/>
          <w:szCs w:val="28"/>
        </w:rPr>
        <w:t>начальника отдела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 предложения по вопросам своей деятельности;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запрашивать и получать от структурных подразделений Управления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вести в установленном порядке переписку по вопросам, относящимся к компетенции Отдела;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руководителя Управления;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запрашивать и получать от структурных подразделений Управления материалы, пояснения, необходимые для осуществления работы Отдела;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контролировать сроки исполнения распределенных документов, относящихся к ведению Отдела;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принимать участие в обсуждении вопросов и проблем, относящихся к ведению Отдела;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10. </w:t>
      </w:r>
      <w:r w:rsidR="00C76A3E">
        <w:rPr>
          <w:rFonts w:ascii="Times New Roman" w:hAnsi="Times New Roman" w:cs="Times New Roman"/>
          <w:sz w:val="28"/>
          <w:szCs w:val="28"/>
        </w:rPr>
        <w:t>Г</w:t>
      </w:r>
      <w:r w:rsidR="00C76A3E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лавный гос</w:t>
      </w:r>
      <w:r w:rsidR="00C76A3E" w:rsidRPr="00F86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ударственный </w:t>
      </w:r>
      <w:r w:rsidR="00C76A3E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Дагестан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иными нормативными правовыми актами.</w:t>
      </w:r>
    </w:p>
    <w:p w:rsidR="005F2229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F865F3">
        <w:rPr>
          <w:rFonts w:ascii="Times New Roman" w:hAnsi="Times New Roman" w:cs="Times New Roman"/>
          <w:sz w:val="28"/>
          <w:szCs w:val="28"/>
        </w:rPr>
        <w:t>Г</w:t>
      </w:r>
      <w:r w:rsidR="00F865F3" w:rsidRPr="007B6089">
        <w:rPr>
          <w:rFonts w:ascii="Times New Roman" w:hAnsi="Times New Roman" w:cs="Times New Roman"/>
          <w:sz w:val="28"/>
          <w:szCs w:val="28"/>
        </w:rPr>
        <w:t>лавный гос</w:t>
      </w:r>
      <w:r w:rsidR="00F865F3" w:rsidRPr="00F865F3">
        <w:rPr>
          <w:rFonts w:ascii="Times New Roman" w:hAnsi="Times New Roman" w:cs="Times New Roman"/>
          <w:sz w:val="28"/>
          <w:szCs w:val="28"/>
        </w:rPr>
        <w:t xml:space="preserve">ударственный </w:t>
      </w:r>
      <w:r w:rsidR="00F865F3" w:rsidRPr="007B6089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C3B8B" w:rsidRPr="00887B90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F865F3" w:rsidRPr="007B6089">
        <w:rPr>
          <w:rFonts w:ascii="Times New Roman" w:hAnsi="Times New Roman" w:cs="Times New Roman"/>
          <w:sz w:val="28"/>
          <w:szCs w:val="28"/>
        </w:rPr>
        <w:t>главный гос</w:t>
      </w:r>
      <w:r w:rsidR="00F865F3" w:rsidRPr="00F865F3">
        <w:rPr>
          <w:rFonts w:ascii="Times New Roman" w:hAnsi="Times New Roman" w:cs="Times New Roman"/>
          <w:sz w:val="28"/>
          <w:szCs w:val="28"/>
        </w:rPr>
        <w:t xml:space="preserve">ударственный </w:t>
      </w:r>
      <w:r w:rsidR="00F865F3" w:rsidRPr="007B6089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887B90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Pr="00887B90">
        <w:rPr>
          <w:rFonts w:ascii="Times New Roman" w:hAnsi="Times New Roman" w:cs="Times New Roman"/>
          <w:sz w:val="28"/>
          <w:szCs w:val="28"/>
        </w:rPr>
        <w:t>: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D6940">
        <w:rPr>
          <w:rFonts w:ascii="Times New Roman" w:hAnsi="Times New Roman" w:cs="Times New Roman"/>
          <w:sz w:val="28"/>
          <w:szCs w:val="28"/>
        </w:rPr>
        <w:t>;</w:t>
      </w:r>
    </w:p>
    <w:p w:rsidR="009C3B8B" w:rsidRPr="00887B90" w:rsidRDefault="009C3B8B" w:rsidP="006C6048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865F3" w:rsidRPr="007B6089">
        <w:rPr>
          <w:rFonts w:ascii="Times New Roman" w:hAnsi="Times New Roman" w:cs="Times New Roman"/>
          <w:b/>
          <w:sz w:val="28"/>
          <w:szCs w:val="28"/>
        </w:rPr>
        <w:t>главный гос</w:t>
      </w:r>
      <w:r w:rsidR="00F865F3" w:rsidRPr="00F865F3">
        <w:rPr>
          <w:rFonts w:ascii="Times New Roman" w:hAnsi="Times New Roman" w:cs="Times New Roman"/>
          <w:b/>
          <w:sz w:val="28"/>
          <w:szCs w:val="28"/>
        </w:rPr>
        <w:t xml:space="preserve">ударственный </w:t>
      </w:r>
      <w:r w:rsidR="00F865F3">
        <w:rPr>
          <w:rFonts w:ascii="Times New Roman" w:hAnsi="Times New Roman" w:cs="Times New Roman"/>
          <w:b/>
          <w:sz w:val="28"/>
          <w:szCs w:val="28"/>
        </w:rPr>
        <w:t xml:space="preserve">налоговый </w:t>
      </w:r>
      <w:r w:rsidR="00F865F3" w:rsidRPr="007B6089">
        <w:rPr>
          <w:rFonts w:ascii="Times New Roman" w:hAnsi="Times New Roman" w:cs="Times New Roman"/>
          <w:b/>
          <w:sz w:val="28"/>
          <w:szCs w:val="28"/>
        </w:rPr>
        <w:t>инспектор</w:t>
      </w:r>
      <w:r w:rsidRPr="00887B90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9C3B8B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F865F3" w:rsidRPr="00887B90" w:rsidRDefault="00F865F3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6089" w:rsidRPr="007B6089" w:rsidRDefault="007B6089" w:rsidP="007B60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12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исполнении служебных обязанностей главный 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ударственный 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 вправе самостоятельно принимать решения в пределах функциональной компетенции по особому  указанию Руководителя Управления.</w:t>
      </w:r>
    </w:p>
    <w:p w:rsidR="007B6089" w:rsidRPr="007B6089" w:rsidRDefault="007B6089" w:rsidP="007B60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13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исполнении служебных обязанностей главный 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ударственный 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 обязан самостоятельно принимать решения в пределах функциональной компетенции по особому  указанию Руководителя Управления.</w:t>
      </w:r>
    </w:p>
    <w:p w:rsidR="009B3DFD" w:rsidRPr="00887B90" w:rsidRDefault="009B3DF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7B6089" w:rsidRPr="007B6089">
        <w:rPr>
          <w:rFonts w:ascii="Times New Roman" w:hAnsi="Times New Roman" w:cs="Times New Roman"/>
          <w:b/>
          <w:sz w:val="28"/>
          <w:szCs w:val="28"/>
        </w:rPr>
        <w:t>главный гос</w:t>
      </w:r>
      <w:r w:rsidR="007B6089" w:rsidRPr="00F865F3">
        <w:rPr>
          <w:rFonts w:ascii="Times New Roman" w:hAnsi="Times New Roman" w:cs="Times New Roman"/>
          <w:b/>
          <w:sz w:val="28"/>
          <w:szCs w:val="28"/>
        </w:rPr>
        <w:t xml:space="preserve">ударственный </w:t>
      </w:r>
      <w:r w:rsidR="007B6089" w:rsidRPr="007B6089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Pr="00887B90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Главный государственный налоговый инспектор в соответствии со своей компетенцией вправе участвовать в подготовке (обсуждении) аналитических материалов и отчетных данных.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отделе и управлении;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руководителя и руководства управления.</w:t>
      </w:r>
    </w:p>
    <w:p w:rsidR="00472CF3" w:rsidRPr="00887B90" w:rsidRDefault="00472CF3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7B6089" w:rsidRDefault="009C3B8B" w:rsidP="007B6089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16. 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6089" w:rsidRPr="007B6089" w:rsidRDefault="009C3B8B" w:rsidP="007B6089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7B6089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общих принципов</w:t>
        </w:r>
      </w:hyperlink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7B6089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Указом</w:t>
        </w:r>
      </w:hyperlink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B6089" w:rsidRPr="007B60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2002 г</w:t>
        </w:r>
      </w:smartTag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 885 «Об утверждении общих принципов служебного поведения государственных служащих» (Собраниезаконодательства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7B6089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статьей 18</w:t>
        </w:r>
      </w:hyperlink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B6089" w:rsidRPr="007B60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</w:t>
        </w:r>
      </w:smartTag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lastRenderedPageBreak/>
        <w:t>18.</w:t>
      </w:r>
      <w:r w:rsidR="007B6089" w:rsidRPr="007B6089">
        <w:rPr>
          <w:rFonts w:ascii="Times New Roman" w:eastAsia="Calibri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главный госуд</w:t>
      </w:r>
      <w:r w:rsidR="00C76A3E">
        <w:rPr>
          <w:rFonts w:ascii="Times New Roman" w:eastAsia="Calibri" w:hAnsi="Times New Roman" w:cs="Times New Roman"/>
          <w:sz w:val="28"/>
          <w:szCs w:val="28"/>
        </w:rPr>
        <w:t>арственный налоговый инспектор А</w:t>
      </w:r>
      <w:r w:rsidR="007B6089" w:rsidRPr="007B6089">
        <w:rPr>
          <w:rFonts w:ascii="Times New Roman" w:eastAsia="Calibri" w:hAnsi="Times New Roman" w:cs="Times New Roman"/>
          <w:sz w:val="28"/>
          <w:szCs w:val="28"/>
        </w:rPr>
        <w:t>налитического отдела выполняет  информационное обеспечение (принимает участие в обеспечении) в оказании государственных услуг,  осуществляемых Управлением ФНС России по РД, в пределах компетенции аналитического отдела</w:t>
      </w:r>
      <w:r w:rsidRPr="00887B9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Обеспечение своевременного и полного </w:t>
      </w:r>
      <w:r w:rsidR="00811619">
        <w:rPr>
          <w:rFonts w:ascii="Times New Roman" w:eastAsia="Calibri" w:hAnsi="Times New Roman" w:cs="Times New Roman"/>
          <w:sz w:val="28"/>
          <w:szCs w:val="28"/>
        </w:rPr>
        <w:t xml:space="preserve">рассмотрения обращений граждан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направление заявителям ответов в установленный законодательством Российской Федерации срок.</w:t>
      </w: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6089" w:rsidRPr="007B6089" w:rsidRDefault="009C3B8B" w:rsidP="006C60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</w:t>
      </w:r>
      <w:r w:rsidR="007B6089" w:rsidRPr="007B6089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главного государственного налогового инспектора оценивается по следующим </w:t>
      </w:r>
      <w:r w:rsidR="006C6048">
        <w:rPr>
          <w:rFonts w:ascii="Times New Roman" w:hAnsi="Times New Roman" w:cs="Times New Roman"/>
          <w:sz w:val="28"/>
          <w:szCs w:val="28"/>
        </w:rPr>
        <w:t>п</w:t>
      </w:r>
      <w:r w:rsidR="007B6089" w:rsidRPr="007B6089">
        <w:rPr>
          <w:rFonts w:ascii="Times New Roman" w:hAnsi="Times New Roman" w:cs="Times New Roman"/>
          <w:sz w:val="28"/>
          <w:szCs w:val="28"/>
        </w:rPr>
        <w:t>оказателям:</w:t>
      </w:r>
    </w:p>
    <w:p w:rsidR="007B6089" w:rsidRPr="007B6089" w:rsidRDefault="00C76A3E" w:rsidP="006C60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6089" w:rsidRPr="007B6089" w:rsidRDefault="00C76A3E" w:rsidP="006C60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B6089" w:rsidRPr="007B6089" w:rsidRDefault="00C76A3E" w:rsidP="006C60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6089" w:rsidRPr="007B6089" w:rsidRDefault="00C76A3E" w:rsidP="006C60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6089" w:rsidRPr="007B6089" w:rsidRDefault="00C76A3E" w:rsidP="006C60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B6089" w:rsidRPr="007B6089" w:rsidRDefault="00C76A3E" w:rsidP="006C60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6089" w:rsidRPr="007B6089" w:rsidRDefault="00C76A3E" w:rsidP="006C60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9C3B8B" w:rsidRPr="00887B90" w:rsidRDefault="009C3B8B" w:rsidP="006C60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0E7C" w:rsidRDefault="00AF0E7C" w:rsidP="00AF0E7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AF0E7C" w:rsidRDefault="00AF0E7C" w:rsidP="00AF0E7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AF0E7C" w:rsidRDefault="00AF0E7C" w:rsidP="00AF0E7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3B8B" w:rsidRDefault="00AF0E7C" w:rsidP="00AF0E7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Аналитического отдела                                       ___________________</w:t>
      </w:r>
    </w:p>
    <w:p w:rsidR="00AF0E7C" w:rsidRDefault="00AF0E7C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F0E7C" w:rsidRDefault="00AF0E7C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F0E7C" w:rsidRDefault="00AF0E7C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048" w:rsidRDefault="006C6048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048" w:rsidRDefault="006C6048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048" w:rsidRDefault="006C6048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_GoBack"/>
      <w:bookmarkEnd w:id="30"/>
      <w:r w:rsidRPr="00887B90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098"/>
        <w:gridCol w:w="2993"/>
        <w:gridCol w:w="1842"/>
        <w:gridCol w:w="1843"/>
      </w:tblGrid>
      <w:tr w:rsidR="00E2620C" w:rsidRPr="004A2E2B" w:rsidTr="00DB30CA">
        <w:tc>
          <w:tcPr>
            <w:tcW w:w="567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993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E2620C" w:rsidRPr="004A2E2B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2620C" w:rsidRPr="004A2E2B" w:rsidTr="00DB30CA">
        <w:tc>
          <w:tcPr>
            <w:tcW w:w="56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E2620C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B30CA" w:rsidRDefault="00DB30CA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B30CA" w:rsidRPr="004A2E2B" w:rsidRDefault="00DB30CA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2620C" w:rsidRPr="004A2E2B" w:rsidTr="00DB30CA">
        <w:tc>
          <w:tcPr>
            <w:tcW w:w="56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2620C" w:rsidRPr="004A2E2B" w:rsidRDefault="00E2620C" w:rsidP="009B3DFD">
      <w:pPr>
        <w:pStyle w:val="ConsPlusNormal"/>
        <w:jc w:val="both"/>
        <w:rPr>
          <w:rFonts w:ascii="Times New Roman" w:hAnsi="Times New Roman" w:cs="Times New Roman"/>
        </w:rPr>
      </w:pPr>
    </w:p>
    <w:sectPr w:rsidR="00E2620C" w:rsidRPr="004A2E2B" w:rsidSect="00472CF3">
      <w:headerReference w:type="default" r:id="rId15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FC7" w:rsidRDefault="00A84FC7" w:rsidP="00E86B28">
      <w:pPr>
        <w:spacing w:after="0" w:line="240" w:lineRule="auto"/>
      </w:pPr>
      <w:r>
        <w:separator/>
      </w:r>
    </w:p>
  </w:endnote>
  <w:endnote w:type="continuationSeparator" w:id="1">
    <w:p w:rsidR="00A84FC7" w:rsidRDefault="00A84FC7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FC7" w:rsidRDefault="00A84FC7" w:rsidP="00E86B28">
      <w:pPr>
        <w:spacing w:after="0" w:line="240" w:lineRule="auto"/>
      </w:pPr>
      <w:r>
        <w:separator/>
      </w:r>
    </w:p>
  </w:footnote>
  <w:footnote w:type="continuationSeparator" w:id="1">
    <w:p w:rsidR="00A84FC7" w:rsidRDefault="00A84FC7" w:rsidP="00E86B28">
      <w:pPr>
        <w:spacing w:after="0" w:line="240" w:lineRule="auto"/>
      </w:pPr>
      <w:r>
        <w:continuationSeparator/>
      </w:r>
    </w:p>
  </w:footnote>
  <w:footnote w:id="2">
    <w:p w:rsidR="00282FA7" w:rsidRPr="00511B14" w:rsidRDefault="00282FA7" w:rsidP="00282FA7">
      <w:pPr>
        <w:pStyle w:val="aa"/>
        <w:rPr>
          <w:rFonts w:ascii="Times New Roman" w:hAnsi="Times New Roman"/>
          <w:sz w:val="18"/>
          <w:szCs w:val="18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3">
    <w:p w:rsidR="00282FA7" w:rsidRPr="00307907" w:rsidRDefault="00282FA7" w:rsidP="00282FA7">
      <w:pPr>
        <w:pStyle w:val="aa"/>
        <w:rPr>
          <w:rFonts w:ascii="Times New Roman" w:hAnsi="Times New Roman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6104009"/>
      <w:docPartObj>
        <w:docPartGallery w:val="Page Numbers (Top of Page)"/>
        <w:docPartUnique/>
      </w:docPartObj>
    </w:sdtPr>
    <w:sdtContent>
      <w:p w:rsidR="00282FA7" w:rsidRDefault="000D27C9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743D84">
          <w:rPr>
            <w:noProof/>
          </w:rPr>
          <w:t>3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9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620C"/>
    <w:rsid w:val="00000775"/>
    <w:rsid w:val="00007CDD"/>
    <w:rsid w:val="00025B57"/>
    <w:rsid w:val="0003664F"/>
    <w:rsid w:val="00036937"/>
    <w:rsid w:val="00055012"/>
    <w:rsid w:val="000623A8"/>
    <w:rsid w:val="00066492"/>
    <w:rsid w:val="00066771"/>
    <w:rsid w:val="00081BCC"/>
    <w:rsid w:val="0009494F"/>
    <w:rsid w:val="000A110D"/>
    <w:rsid w:val="000A207D"/>
    <w:rsid w:val="000A4D77"/>
    <w:rsid w:val="000B05C1"/>
    <w:rsid w:val="000C4AAD"/>
    <w:rsid w:val="000D27C9"/>
    <w:rsid w:val="000F3907"/>
    <w:rsid w:val="000F49A9"/>
    <w:rsid w:val="001127DF"/>
    <w:rsid w:val="0011421D"/>
    <w:rsid w:val="0013551E"/>
    <w:rsid w:val="00145A81"/>
    <w:rsid w:val="0016068D"/>
    <w:rsid w:val="001813CB"/>
    <w:rsid w:val="0019154A"/>
    <w:rsid w:val="0019324D"/>
    <w:rsid w:val="00193C72"/>
    <w:rsid w:val="00196A5E"/>
    <w:rsid w:val="001C2A31"/>
    <w:rsid w:val="001D445B"/>
    <w:rsid w:val="001E4650"/>
    <w:rsid w:val="001E5E1D"/>
    <w:rsid w:val="001F228A"/>
    <w:rsid w:val="001F42D1"/>
    <w:rsid w:val="001F68B8"/>
    <w:rsid w:val="002121C6"/>
    <w:rsid w:val="00212745"/>
    <w:rsid w:val="00225374"/>
    <w:rsid w:val="00233297"/>
    <w:rsid w:val="00237069"/>
    <w:rsid w:val="002538B0"/>
    <w:rsid w:val="002620FD"/>
    <w:rsid w:val="00280BCB"/>
    <w:rsid w:val="00282FA7"/>
    <w:rsid w:val="002B0E0C"/>
    <w:rsid w:val="002B6F41"/>
    <w:rsid w:val="002D15A0"/>
    <w:rsid w:val="002E7E62"/>
    <w:rsid w:val="002F0C58"/>
    <w:rsid w:val="002F126F"/>
    <w:rsid w:val="002F55FD"/>
    <w:rsid w:val="002F7CAF"/>
    <w:rsid w:val="003114CE"/>
    <w:rsid w:val="00314B90"/>
    <w:rsid w:val="00343C19"/>
    <w:rsid w:val="00344D94"/>
    <w:rsid w:val="00347C23"/>
    <w:rsid w:val="00351E3A"/>
    <w:rsid w:val="00362435"/>
    <w:rsid w:val="00373178"/>
    <w:rsid w:val="00375CAD"/>
    <w:rsid w:val="003B2AE2"/>
    <w:rsid w:val="003C0D58"/>
    <w:rsid w:val="003C6F79"/>
    <w:rsid w:val="003F198B"/>
    <w:rsid w:val="003F1E27"/>
    <w:rsid w:val="003F36E3"/>
    <w:rsid w:val="00400112"/>
    <w:rsid w:val="004005C6"/>
    <w:rsid w:val="00401F3D"/>
    <w:rsid w:val="00403318"/>
    <w:rsid w:val="00417365"/>
    <w:rsid w:val="004316C1"/>
    <w:rsid w:val="00440ECD"/>
    <w:rsid w:val="004431E2"/>
    <w:rsid w:val="00451739"/>
    <w:rsid w:val="00457DBF"/>
    <w:rsid w:val="00472CF3"/>
    <w:rsid w:val="004A2E2B"/>
    <w:rsid w:val="004B08DB"/>
    <w:rsid w:val="004B2CC2"/>
    <w:rsid w:val="004C1233"/>
    <w:rsid w:val="004C5147"/>
    <w:rsid w:val="004C53BB"/>
    <w:rsid w:val="004C61F2"/>
    <w:rsid w:val="004D6D1A"/>
    <w:rsid w:val="004F1C85"/>
    <w:rsid w:val="004F742B"/>
    <w:rsid w:val="00503052"/>
    <w:rsid w:val="0050755D"/>
    <w:rsid w:val="00512349"/>
    <w:rsid w:val="00521B59"/>
    <w:rsid w:val="0052319C"/>
    <w:rsid w:val="0052645F"/>
    <w:rsid w:val="00530F83"/>
    <w:rsid w:val="00545E12"/>
    <w:rsid w:val="0056283A"/>
    <w:rsid w:val="00585CD5"/>
    <w:rsid w:val="00592700"/>
    <w:rsid w:val="005C080F"/>
    <w:rsid w:val="005C24C3"/>
    <w:rsid w:val="005C5BD1"/>
    <w:rsid w:val="005C5DDF"/>
    <w:rsid w:val="005D50CB"/>
    <w:rsid w:val="005D6940"/>
    <w:rsid w:val="005E1ECC"/>
    <w:rsid w:val="005E29BD"/>
    <w:rsid w:val="005E4269"/>
    <w:rsid w:val="005F2229"/>
    <w:rsid w:val="006058D3"/>
    <w:rsid w:val="006201CB"/>
    <w:rsid w:val="006253F0"/>
    <w:rsid w:val="006576B7"/>
    <w:rsid w:val="00663C53"/>
    <w:rsid w:val="006838D8"/>
    <w:rsid w:val="0069300B"/>
    <w:rsid w:val="00696B95"/>
    <w:rsid w:val="00696E68"/>
    <w:rsid w:val="006A4F91"/>
    <w:rsid w:val="006C6048"/>
    <w:rsid w:val="006C660C"/>
    <w:rsid w:val="006E25D6"/>
    <w:rsid w:val="006E3C9E"/>
    <w:rsid w:val="006F0700"/>
    <w:rsid w:val="006F54CF"/>
    <w:rsid w:val="00720F83"/>
    <w:rsid w:val="00733A72"/>
    <w:rsid w:val="0073512A"/>
    <w:rsid w:val="00743D84"/>
    <w:rsid w:val="00746B44"/>
    <w:rsid w:val="00760054"/>
    <w:rsid w:val="00761127"/>
    <w:rsid w:val="007637FD"/>
    <w:rsid w:val="00773E1E"/>
    <w:rsid w:val="00774362"/>
    <w:rsid w:val="00786055"/>
    <w:rsid w:val="007A2880"/>
    <w:rsid w:val="007B0EE7"/>
    <w:rsid w:val="007B6089"/>
    <w:rsid w:val="007B784F"/>
    <w:rsid w:val="007C7050"/>
    <w:rsid w:val="007E1A1B"/>
    <w:rsid w:val="00811619"/>
    <w:rsid w:val="00811BF6"/>
    <w:rsid w:val="00855FBF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48E5"/>
    <w:rsid w:val="009266BB"/>
    <w:rsid w:val="00940F18"/>
    <w:rsid w:val="009442C3"/>
    <w:rsid w:val="00952E43"/>
    <w:rsid w:val="00957EAD"/>
    <w:rsid w:val="00963366"/>
    <w:rsid w:val="00965ED8"/>
    <w:rsid w:val="0096747D"/>
    <w:rsid w:val="00973368"/>
    <w:rsid w:val="0099179A"/>
    <w:rsid w:val="0099362D"/>
    <w:rsid w:val="0099708E"/>
    <w:rsid w:val="009A4571"/>
    <w:rsid w:val="009B3DFD"/>
    <w:rsid w:val="009C26BB"/>
    <w:rsid w:val="009C3673"/>
    <w:rsid w:val="009C3B8B"/>
    <w:rsid w:val="009D164B"/>
    <w:rsid w:val="009D577D"/>
    <w:rsid w:val="009E1799"/>
    <w:rsid w:val="009F050E"/>
    <w:rsid w:val="00A0268A"/>
    <w:rsid w:val="00A06A49"/>
    <w:rsid w:val="00A13FBD"/>
    <w:rsid w:val="00A5441E"/>
    <w:rsid w:val="00A61F84"/>
    <w:rsid w:val="00A72203"/>
    <w:rsid w:val="00A73900"/>
    <w:rsid w:val="00A777E6"/>
    <w:rsid w:val="00A841F4"/>
    <w:rsid w:val="00A84FC7"/>
    <w:rsid w:val="00A85826"/>
    <w:rsid w:val="00A86B2C"/>
    <w:rsid w:val="00A86C45"/>
    <w:rsid w:val="00A923E8"/>
    <w:rsid w:val="00A95E22"/>
    <w:rsid w:val="00AA67C5"/>
    <w:rsid w:val="00AE76AF"/>
    <w:rsid w:val="00AF0E7C"/>
    <w:rsid w:val="00B13E24"/>
    <w:rsid w:val="00B93E3E"/>
    <w:rsid w:val="00BA2B6E"/>
    <w:rsid w:val="00BB79A1"/>
    <w:rsid w:val="00BC22FE"/>
    <w:rsid w:val="00BC3C7E"/>
    <w:rsid w:val="00BD10F5"/>
    <w:rsid w:val="00BD1E44"/>
    <w:rsid w:val="00BD6E76"/>
    <w:rsid w:val="00BE336D"/>
    <w:rsid w:val="00BF09B7"/>
    <w:rsid w:val="00BF7820"/>
    <w:rsid w:val="00C038DC"/>
    <w:rsid w:val="00C04EEF"/>
    <w:rsid w:val="00C12025"/>
    <w:rsid w:val="00C134F3"/>
    <w:rsid w:val="00C2623D"/>
    <w:rsid w:val="00C61337"/>
    <w:rsid w:val="00C656A6"/>
    <w:rsid w:val="00C71C5F"/>
    <w:rsid w:val="00C73C22"/>
    <w:rsid w:val="00C758BB"/>
    <w:rsid w:val="00C7646D"/>
    <w:rsid w:val="00C76A3E"/>
    <w:rsid w:val="00C839B2"/>
    <w:rsid w:val="00CA141C"/>
    <w:rsid w:val="00CA252E"/>
    <w:rsid w:val="00CA342E"/>
    <w:rsid w:val="00CB2159"/>
    <w:rsid w:val="00CF158D"/>
    <w:rsid w:val="00CF7DE5"/>
    <w:rsid w:val="00D0542B"/>
    <w:rsid w:val="00D21C79"/>
    <w:rsid w:val="00D2415D"/>
    <w:rsid w:val="00D32D5A"/>
    <w:rsid w:val="00D36CC3"/>
    <w:rsid w:val="00D4385D"/>
    <w:rsid w:val="00D439B4"/>
    <w:rsid w:val="00D97EC2"/>
    <w:rsid w:val="00DB30CA"/>
    <w:rsid w:val="00DB58C4"/>
    <w:rsid w:val="00DD2687"/>
    <w:rsid w:val="00DD2D34"/>
    <w:rsid w:val="00DD3E8E"/>
    <w:rsid w:val="00DE016A"/>
    <w:rsid w:val="00E02057"/>
    <w:rsid w:val="00E20D6A"/>
    <w:rsid w:val="00E25C04"/>
    <w:rsid w:val="00E2620C"/>
    <w:rsid w:val="00E324DC"/>
    <w:rsid w:val="00E334E1"/>
    <w:rsid w:val="00E33C40"/>
    <w:rsid w:val="00E372C1"/>
    <w:rsid w:val="00E41EB0"/>
    <w:rsid w:val="00E4276A"/>
    <w:rsid w:val="00E472CE"/>
    <w:rsid w:val="00E7398F"/>
    <w:rsid w:val="00E775C7"/>
    <w:rsid w:val="00E86B28"/>
    <w:rsid w:val="00E91B3C"/>
    <w:rsid w:val="00E93470"/>
    <w:rsid w:val="00E953B4"/>
    <w:rsid w:val="00EA58D9"/>
    <w:rsid w:val="00EC519F"/>
    <w:rsid w:val="00ED1A1D"/>
    <w:rsid w:val="00F129F5"/>
    <w:rsid w:val="00F228E6"/>
    <w:rsid w:val="00F370B3"/>
    <w:rsid w:val="00F45F21"/>
    <w:rsid w:val="00F5161A"/>
    <w:rsid w:val="00F530DC"/>
    <w:rsid w:val="00F73FA7"/>
    <w:rsid w:val="00F757C7"/>
    <w:rsid w:val="00F865F3"/>
    <w:rsid w:val="00F9223D"/>
    <w:rsid w:val="00F96B3B"/>
    <w:rsid w:val="00FA11CB"/>
    <w:rsid w:val="00FA3F50"/>
    <w:rsid w:val="00FA55DB"/>
    <w:rsid w:val="00FC0CD4"/>
    <w:rsid w:val="00FC1891"/>
    <w:rsid w:val="00FC307B"/>
    <w:rsid w:val="00FE4484"/>
    <w:rsid w:val="00FF19CA"/>
    <w:rsid w:val="00FF2666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4842.0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F5ECC-7771-4725-8192-9876609A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2951</Words>
  <Characters>16827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3</cp:revision>
  <cp:lastPrinted>2018-02-01T09:29:00Z</cp:lastPrinted>
  <dcterms:created xsi:type="dcterms:W3CDTF">2018-02-05T07:48:00Z</dcterms:created>
  <dcterms:modified xsi:type="dcterms:W3CDTF">2018-03-13T08:43:00Z</dcterms:modified>
</cp:coreProperties>
</file>